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6B" w:rsidRDefault="004A2EF6" w:rsidP="004A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dyplom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owania na studiach I stopnia </w:t>
      </w:r>
    </w:p>
    <w:p w:rsidR="00587B6B" w:rsidRDefault="004A2EF6" w:rsidP="004A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kierunku: STUDIA NAD SŁOWIAŃS</w:t>
      </w:r>
      <w:r w:rsidR="001C50C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CZYZNĄ WSCHODNIĄ </w:t>
      </w:r>
    </w:p>
    <w:p w:rsidR="00610217" w:rsidRDefault="004A2EF6" w:rsidP="004A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Lingwistyki Stosowanej UW</w:t>
      </w:r>
    </w:p>
    <w:p w:rsidR="004A2EF6" w:rsidRDefault="004A2EF6" w:rsidP="004A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Opis pracy licencjackiej</w:t>
      </w: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Czym jest praca licencjacka?</w:t>
      </w:r>
    </w:p>
    <w:p w:rsidR="006A0772" w:rsidRDefault="00B415F6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licencjacka stanowi rodzaj pracy dyplomowej, której przygotowanie i złożenie w</w:t>
      </w:r>
      <w:r w:rsidR="007D50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wymaganym terminie warunkuje dopuszczenie studenta do egzaminu licencjackiego. </w:t>
      </w:r>
    </w:p>
    <w:p w:rsidR="006A0772" w:rsidRDefault="00B415F6" w:rsidP="004A2E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Praca licencjacka jest pracą przygotowaną samodzielnie przez studenta pod kierunkiem promotora, podlegającą ocenie (recenzowaniu) przez promotora i recenzenta i stanowiącą przedmiot dyskusji na egzaminie licencjackim.</w:t>
      </w:r>
      <w:r w:rsidR="006A0772" w:rsidRPr="006A0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ED0" w:rsidRDefault="006A0772" w:rsidP="004A2E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licencjacka zawiera rozwiązanie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prostego – wskazanego w tytule i doprecyzowanego we wstępie – zadania badawcze</w:t>
      </w:r>
      <w:r w:rsidR="00587B6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specjalności, sprawdzającego poziom wiedzy i</w:t>
      </w:r>
      <w:r w:rsidR="007D50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określonych dla poziomu licencjackiego, w szczególności w zakresie analizy i</w:t>
      </w:r>
      <w:r w:rsidR="007D50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interpretacji oraz wyciągania wniosków i formułowania w języku specjalności sądów, na ograniczonym materiale egzemplifikacyjnym z wykorzystaniem podstawowej literatury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przestrzeganiu podstawowych zasad przygotowywania prac naukowych.  </w:t>
      </w:r>
    </w:p>
    <w:p w:rsidR="00660D13" w:rsidRPr="00660D13" w:rsidRDefault="00660D13" w:rsidP="007D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Co jest brane pod uwagę w ocenie pracy licencjackiej?</w:t>
      </w:r>
    </w:p>
    <w:p w:rsidR="006A0772" w:rsidRPr="00DD6BEA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BEA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6A0772" w:rsidRPr="00DD6BEA">
        <w:rPr>
          <w:rFonts w:ascii="Times New Roman" w:hAnsi="Times New Roman" w:cs="Times New Roman"/>
          <w:sz w:val="24"/>
          <w:szCs w:val="24"/>
          <w:u w:val="single"/>
        </w:rPr>
        <w:t>Promotor bierze pod uwagę w ocenie pracy licencjackiej:</w:t>
      </w:r>
    </w:p>
    <w:p w:rsidR="006A0772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ustalenia tematu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wyjściowy przygotowania studenta do wykonania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merytoryczny wykonanej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wypracowaniu ostatecznego układu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zaangażowania studenta w trakcie wykonywania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innowacyjność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studenta,</w:t>
      </w:r>
    </w:p>
    <w:p w:rsidR="007D5072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aktywność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dobieraniu i wykorzystaniu literatury podmiotu i literatury </w:t>
      </w:r>
      <w:r w:rsidR="007D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DD" w:rsidRDefault="007D5072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19DD">
        <w:rPr>
          <w:rFonts w:ascii="Times New Roman" w:hAnsi="Times New Roman" w:cs="Times New Roman"/>
          <w:sz w:val="24"/>
          <w:szCs w:val="24"/>
        </w:rPr>
        <w:t>przedmiotu</w:t>
      </w:r>
      <w:proofErr w:type="gramEnd"/>
      <w:r w:rsidR="001919DD">
        <w:rPr>
          <w:rFonts w:ascii="Times New Roman" w:hAnsi="Times New Roman" w:cs="Times New Roman"/>
          <w:sz w:val="24"/>
          <w:szCs w:val="24"/>
        </w:rPr>
        <w:t>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umiejętność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zakresie przygotowania formalnej strony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wykorzystania pracy.</w:t>
      </w:r>
    </w:p>
    <w:p w:rsidR="001919DD" w:rsidRPr="00DD6BEA" w:rsidRDefault="001919DD" w:rsidP="00DD6BEA">
      <w:p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BEA">
        <w:rPr>
          <w:rFonts w:ascii="Times New Roman" w:hAnsi="Times New Roman" w:cs="Times New Roman"/>
          <w:sz w:val="24"/>
          <w:szCs w:val="24"/>
          <w:u w:val="single"/>
        </w:rPr>
        <w:t>B. Recenzent bierze pod uwagę w ocenie pracy licencjackiej: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treść pracy odpowiada tematowi określonemu w tytule,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układ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pracy: strukturę podziału, kolejność rozdziałów i ich treści, kompletność itp.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merytoryczną pracy,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 jakim zakresie praca stanowi nowe ujęcie problemu.</w:t>
      </w:r>
    </w:p>
    <w:p w:rsidR="001919DD" w:rsidRDefault="001919DD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="004671DF">
        <w:rPr>
          <w:rFonts w:ascii="Times New Roman" w:hAnsi="Times New Roman" w:cs="Times New Roman"/>
          <w:sz w:val="24"/>
          <w:szCs w:val="24"/>
        </w:rPr>
        <w:t>dobór</w:t>
      </w:r>
      <w:proofErr w:type="gramEnd"/>
      <w:r w:rsidR="004671DF">
        <w:rPr>
          <w:rFonts w:ascii="Times New Roman" w:hAnsi="Times New Roman" w:cs="Times New Roman"/>
          <w:sz w:val="24"/>
          <w:szCs w:val="24"/>
        </w:rPr>
        <w:t xml:space="preserve"> i wykorzystanie źródeł,</w:t>
      </w:r>
    </w:p>
    <w:p w:rsidR="007D5072" w:rsidRDefault="004671DF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formalną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stronę pracy: poprawność języka, opanowanie techniki pisania pracy, spis treści, </w:t>
      </w:r>
    </w:p>
    <w:p w:rsidR="004671DF" w:rsidRDefault="007D5072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671DF">
        <w:rPr>
          <w:rFonts w:ascii="Times New Roman" w:hAnsi="Times New Roman" w:cs="Times New Roman"/>
          <w:sz w:val="24"/>
          <w:szCs w:val="24"/>
        </w:rPr>
        <w:t>odsyłacze</w:t>
      </w:r>
      <w:proofErr w:type="gramEnd"/>
      <w:r w:rsidR="004671DF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4671DF" w:rsidRDefault="004671DF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wykorzystania pracy,</w:t>
      </w:r>
    </w:p>
    <w:p w:rsidR="004671DF" w:rsidRDefault="004671DF" w:rsidP="00DD6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całość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i stopień spełnienia wymagań.</w:t>
      </w:r>
    </w:p>
    <w:p w:rsidR="00F22ED0" w:rsidRPr="000A5F3B" w:rsidRDefault="00F22ED0" w:rsidP="007D5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Jaki charakter może mieć praca licencjacka?</w:t>
      </w:r>
    </w:p>
    <w:p w:rsidR="003F2350" w:rsidRDefault="003F2350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licencjacka może mieć charakter teoretyczny (tj. stanowić systematyzujący przegląd i</w:t>
      </w:r>
      <w:r w:rsidR="007D50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krytyczną analizę teorii i poglądów w zakresie problemu badawczego postawionego w</w:t>
      </w:r>
      <w:r w:rsidR="007D50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pracy) lub badawczo-empiryczny (</w:t>
      </w:r>
      <w:r w:rsidR="00F22ED0">
        <w:rPr>
          <w:rFonts w:ascii="Times New Roman" w:hAnsi="Times New Roman" w:cs="Times New Roman"/>
          <w:sz w:val="24"/>
          <w:szCs w:val="24"/>
        </w:rPr>
        <w:t xml:space="preserve">tj. stanowić rozpatrzenie zjawisk, prawidłowości, zależności o charakterze empirycznym w zakresie dziedziny). Wymagane jest uwzględnienie współczesnej literatury przedmiotu. </w:t>
      </w:r>
    </w:p>
    <w:p w:rsidR="00F22ED0" w:rsidRPr="000A5F3B" w:rsidRDefault="00F22ED0" w:rsidP="007D5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 jakich dziedzin przewiduje się pisanie pracy licencjackiej?</w:t>
      </w:r>
    </w:p>
    <w:p w:rsidR="00393012" w:rsidRDefault="00393012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jest pisanie prac licencjackich z zakresu językoznawstwa lub literaturoznawstwa.</w:t>
      </w:r>
    </w:p>
    <w:p w:rsidR="00F22ED0" w:rsidRPr="000A5F3B" w:rsidRDefault="00F22ED0" w:rsidP="007D5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Jaka powinna być optymalna objętość pracy licencjackiej?</w:t>
      </w:r>
    </w:p>
    <w:p w:rsidR="004A2EF6" w:rsidRDefault="004671DF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pracy powinna wynosić 35-50 stron znormalizowanego wydruku komputerowego</w:t>
      </w:r>
      <w:r w:rsidR="00161199">
        <w:rPr>
          <w:rFonts w:ascii="Times New Roman" w:hAnsi="Times New Roman" w:cs="Times New Roman"/>
          <w:sz w:val="24"/>
          <w:szCs w:val="24"/>
        </w:rPr>
        <w:t xml:space="preserve"> (tj. 63 tys. – 90 tys. znaków).</w:t>
      </w:r>
    </w:p>
    <w:p w:rsidR="009F04DF" w:rsidRDefault="009F04DF" w:rsidP="007D50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Znormalizowany wydruk komputerowy to:</w:t>
      </w:r>
    </w:p>
    <w:p w:rsidR="009F04DF" w:rsidRDefault="009F04DF" w:rsidP="00CE0E6D">
      <w:pPr>
        <w:numPr>
          <w:ilvl w:val="0"/>
          <w:numId w:val="1"/>
        </w:numPr>
        <w:tabs>
          <w:tab w:val="clear" w:pos="720"/>
          <w:tab w:val="left" w:pos="567"/>
          <w:tab w:val="num" w:pos="709"/>
        </w:tabs>
        <w:spacing w:after="0" w:line="240" w:lineRule="auto"/>
        <w:ind w:left="8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1800 znaków na stronie (w tym spacje i znaki inte</w:t>
      </w:r>
      <w:r w:rsidR="007D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rpunkcyjne) w układzie – ok. 60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znaków w wierszu, 30 wierszy na stronie,</w:t>
      </w:r>
    </w:p>
    <w:p w:rsidR="009F04DF" w:rsidRDefault="009F04DF" w:rsidP="009F04DF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wierszami (interlinia) – 1,5 wiersza,</w:t>
      </w:r>
    </w:p>
    <w:p w:rsidR="009F04DF" w:rsidRDefault="009F04DF" w:rsidP="009F04DF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 – Times 12 pkt,</w:t>
      </w:r>
    </w:p>
    <w:p w:rsidR="009F04DF" w:rsidRDefault="009F04DF" w:rsidP="007D5072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rozdziałów i podrozdziałów – Times (16 pkt dla tytułu rozdziału i 14 pkt dla tytułu podrozdziału) + pogrubienie, tytuły rozdziałów z wyrównaniem do środka</w:t>
      </w:r>
    </w:p>
    <w:p w:rsidR="009F04DF" w:rsidRDefault="009F04DF" w:rsidP="009F04DF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 i cytaty wyodrębnione – Times 10 pkt, pojedyncza interlinia,</w:t>
      </w:r>
    </w:p>
    <w:p w:rsidR="009F04DF" w:rsidRDefault="009F04DF" w:rsidP="009F04DF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marginesy oraz wcięcia akapitowe,</w:t>
      </w:r>
    </w:p>
    <w:p w:rsidR="009F04DF" w:rsidRDefault="009F04DF" w:rsidP="009F04DF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wyjustowany, brak wiszących liter na końcu wiersza, brak przenoszenia 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612E" w:rsidRDefault="001B612E" w:rsidP="007D5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licencjacka jest pisana w języku specjalności.</w:t>
      </w:r>
    </w:p>
    <w:p w:rsidR="001B612E" w:rsidRPr="009F04DF" w:rsidRDefault="001B612E" w:rsidP="007D50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licencjacka musi zawierać streszczenie w języku polskim o objętości 5% tekstu głównego. Pod określeniem „tekst główny” należy rozumieć tekst pracy licencjackiej bez stron tytułowych i spisu treści oraz bibliografii.</w:t>
      </w:r>
    </w:p>
    <w:p w:rsidR="009F04DF" w:rsidRDefault="009F04DF" w:rsidP="004A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EEA" w:rsidRDefault="00A17EEA" w:rsidP="004A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EEA" w:rsidRDefault="00A17EEA" w:rsidP="004A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EEA" w:rsidRPr="004671DF" w:rsidRDefault="00A17EEA" w:rsidP="004A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A0" w:rsidRDefault="00CA2FA0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Wymogi formalne i podstawa prawna.</w:t>
      </w:r>
    </w:p>
    <w:p w:rsidR="00EA0D54" w:rsidRDefault="00EA0D54" w:rsidP="00975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</w:t>
      </w:r>
    </w:p>
    <w:p w:rsidR="00810264" w:rsidRDefault="00810264" w:rsidP="00CE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D54" w:rsidRDefault="00EA0D54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Struktura pracy licencjackiej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 jest przez studenta w porozumieniu z promotorem. Elementami obowiązkowymi pracy są: wstęp, zawierający określenie jej celu oraz opis bazy materiałowej i przyjętej metodologii, rozdziały</w:t>
      </w:r>
      <w:r w:rsidR="00660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ew. częściami składowymi)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określonej w porozumieniu z promotorem oraz zakończenie, zawierające zestawienie wnioskó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 i podsumowanie całości wywodu, a także bibliografia i streszczenie w języku polskim.</w:t>
      </w:r>
    </w:p>
    <w:p w:rsidR="00055B75" w:rsidRDefault="00BE45A2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główny pracy powinien być opatrzony przypisami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bibliograficznymi (adresy bibliograficzne przytaczanej i przywoływanej literatury) i w uzasadnionych przypadkach</w:t>
      </w:r>
      <w:r w:rsidR="0059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rzeczowymi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(dodatkowe informacje i komentarze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zasadniczy tok wywodu).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są umieszczane na dole strony. </w:t>
      </w:r>
    </w:p>
    <w:p w:rsidR="00055B75" w:rsidRDefault="00055B75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przypisach powinny być stosowane skróty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op. cit.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ibidem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eadem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E1DC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łacińskim lub analogiczne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specjalności oraz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specjalności.</w:t>
      </w:r>
    </w:p>
    <w:p w:rsidR="00BE1DC9" w:rsidRDefault="00055B75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bibliograficzne w przypisach oraz w bibliografii powin</w:t>
      </w:r>
      <w:r w:rsidR="00BE1DC9">
        <w:rPr>
          <w:rFonts w:ascii="Times New Roman" w:eastAsia="Times New Roman" w:hAnsi="Times New Roman" w:cs="Times New Roman"/>
          <w:sz w:val="24"/>
          <w:szCs w:val="24"/>
          <w:lang w:eastAsia="pl-PL"/>
        </w:rPr>
        <w:t>ny być przygotowane według następujących wzorów:</w:t>
      </w:r>
    </w:p>
    <w:p w:rsidR="00BE1DC9" w:rsidRDefault="00BE1DC9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1DC9" w:rsidRDefault="00BE1DC9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Kostkiewiczowa,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Klasycyzm. Sentymentalizm. Rokoko. Szkice o prądach literackich polskiego Oświecenia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1979.</w:t>
      </w:r>
    </w:p>
    <w:p w:rsidR="00BE1DC9" w:rsidRDefault="00BE1DC9" w:rsidP="00CE0E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książce:</w:t>
      </w:r>
    </w:p>
    <w:p w:rsidR="00055B75" w:rsidRDefault="00BE1DC9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Aleksandrowska,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Geografia środowiska pisarskiego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Problemy literatury polskiej okresu Oświecenia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seria 2, red. Z. Goliński, Wrocław – Warszawa – Kraków – Gdańsk 1977, s. </w:t>
      </w:r>
      <w:r w:rsidR="005F23D5">
        <w:rPr>
          <w:rFonts w:ascii="Times New Roman" w:eastAsia="Times New Roman" w:hAnsi="Times New Roman" w:cs="Times New Roman"/>
          <w:sz w:val="24"/>
          <w:szCs w:val="24"/>
          <w:lang w:eastAsia="pl-PL"/>
        </w:rPr>
        <w:t>217-280.</w:t>
      </w:r>
    </w:p>
    <w:p w:rsidR="005F23D5" w:rsidRDefault="005F23D5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czasopiśmie:</w:t>
      </w:r>
    </w:p>
    <w:p w:rsidR="005F23D5" w:rsidRDefault="005F23D5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Kostkiewiczowa,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to jest oświecenie?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wprowadzenie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„Wiek Oświecenia” 2001, t. 17, s. 9-31.</w:t>
      </w:r>
    </w:p>
    <w:p w:rsidR="005F23D5" w:rsidRDefault="005F23D5" w:rsidP="00EA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Adresy bibliograficzne w przypisach i w </w:t>
      </w:r>
      <w:r w:rsidR="00594EB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zapisane w języku oryginał</w:t>
      </w:r>
      <w:r w:rsidR="00D976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07F" w:rsidRPr="005F23D5" w:rsidRDefault="0022607F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Bibliografia powinna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10 pozycji.</w:t>
      </w:r>
    </w:p>
    <w:p w:rsidR="00BE45A2" w:rsidRDefault="00BE45A2" w:rsidP="00CE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88C" w:rsidRDefault="009C788C" w:rsidP="009C78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licencjacka powinna zawierać elementy wstępne:</w:t>
      </w:r>
    </w:p>
    <w:p w:rsidR="009C788C" w:rsidRDefault="009C788C" w:rsidP="00244E10">
      <w:pPr>
        <w:numPr>
          <w:ilvl w:val="0"/>
          <w:numId w:val="6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C788C" w:rsidRDefault="009C788C" w:rsidP="0024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języku polskim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</w:t>
        </w:r>
        <w:proofErr w:type="gram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języku specjalności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Zał.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gramStart"/>
      <w:r w:rsidR="00244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="0024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spec. </w:t>
      </w:r>
      <w:proofErr w:type="gramStart"/>
      <w:r w:rsidR="00244E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kulturoznawstwo</w:t>
      </w:r>
      <w:proofErr w:type="gramEnd"/>
      <w:r w:rsidR="00244E10"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Europy Środkowo-Wschodniej</w:t>
      </w:r>
    </w:p>
    <w:p w:rsidR="009C788C" w:rsidRDefault="009C788C" w:rsidP="00244E10">
      <w:pPr>
        <w:numPr>
          <w:ilvl w:val="0"/>
          <w:numId w:val="7"/>
        </w:numPr>
        <w:tabs>
          <w:tab w:val="clear" w:pos="928"/>
          <w:tab w:val="num" w:pos="720"/>
        </w:tabs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Trzecia strona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pracy zawiera oświadczenie kierującego pracą o dopuszczeniu pracy do dalszego postępowania, oświadczenie studenta o samodzielnym wykonaniu pracy oraz o zgodności wersji drukowanej pracy z jej wersją elektroniczną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88C" w:rsidRDefault="009C788C" w:rsidP="009C788C">
      <w:pPr>
        <w:numPr>
          <w:ilvl w:val="0"/>
          <w:numId w:val="7"/>
        </w:numPr>
        <w:tabs>
          <w:tab w:val="clear" w:pos="928"/>
          <w:tab w:val="num" w:pos="72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Czwarta strona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</w:t>
        </w:r>
        <w:proofErr w:type="gram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88C" w:rsidRDefault="009C788C" w:rsidP="009C788C">
      <w:pPr>
        <w:numPr>
          <w:ilvl w:val="0"/>
          <w:numId w:val="7"/>
        </w:numPr>
        <w:tabs>
          <w:tab w:val="clear" w:pos="928"/>
          <w:tab w:val="num" w:pos="72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(zredagowane w języku polskim – bez żadnych obcych znaków) powinno zawierać maksymalnie 1000 znaków. W przypadku pracy pisanej w języku obcym powinno zawierać polską wersję tytułu. </w:t>
      </w:r>
    </w:p>
    <w:p w:rsidR="009C788C" w:rsidRDefault="009C788C" w:rsidP="009C788C">
      <w:pPr>
        <w:numPr>
          <w:ilvl w:val="0"/>
          <w:numId w:val="7"/>
        </w:numPr>
        <w:tabs>
          <w:tab w:val="clear" w:pos="928"/>
          <w:tab w:val="num" w:pos="72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Słowa kluczowe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(maksymalnie 10) zredagowane w języku polskim, tworzone przede wszystkim na podstawie tytułu i streszczenia, powinny być formułowane w mianowniku liczby pojedynczej. Należy je zapisać w wierszu, oddzielone przecinkami. </w:t>
      </w:r>
    </w:p>
    <w:p w:rsidR="009C788C" w:rsidRDefault="009C788C" w:rsidP="009C788C">
      <w:pPr>
        <w:numPr>
          <w:ilvl w:val="0"/>
          <w:numId w:val="7"/>
        </w:numPr>
        <w:tabs>
          <w:tab w:val="clear" w:pos="928"/>
          <w:tab w:val="num" w:pos="72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Dziedzina pracy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Socrates-Erasmus ustala się z promotorem i umieszcza pod słowami kluczowymi na trzeciej stronie pracy). </w:t>
      </w:r>
    </w:p>
    <w:p w:rsidR="009C788C" w:rsidRPr="00BE45A2" w:rsidRDefault="009C788C" w:rsidP="009C788C">
      <w:pPr>
        <w:numPr>
          <w:ilvl w:val="0"/>
          <w:numId w:val="7"/>
        </w:numPr>
        <w:tabs>
          <w:tab w:val="clear" w:pos="928"/>
          <w:tab w:val="num" w:pos="72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Angielska wersja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0D54" w:rsidRDefault="00EA0D54" w:rsidP="002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975B04" w:rsidRDefault="00975B04" w:rsidP="00975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procesu dyplomowania określony jest w następujących dokumentach Wydziału Lingwistyki Stosowanej: </w:t>
      </w:r>
    </w:p>
    <w:p w:rsidR="00577CFF" w:rsidRDefault="00577CFF" w:rsidP="00577CFF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na Uniwersytecie Warszawskim (Uchwała Nr 351 Senatu Uniwersytetu Warszawskiego z dn. 22 kwietnia 2015 r.)</w:t>
      </w:r>
    </w:p>
    <w:p w:rsidR="00577CFF" w:rsidRDefault="00577CFF" w:rsidP="00577CFF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Studiowania na WLS z dnia 19 grudnia 2017 r. (par. 7. Egzamin dyplomowy) </w:t>
      </w:r>
    </w:p>
    <w:p w:rsidR="00660D13" w:rsidRPr="002003F9" w:rsidRDefault="00577CFF" w:rsidP="002003F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zapewnienia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 WLS z dnia 21 listopada 2017 r. (par. 3 ust. 8. Procedura przeprowadzania egzaminu dyplomowego)</w:t>
      </w: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Wybór promotora i zatwierdzenie tematu pracy licencjackiej z uwzględnieniem warunków jego zmiany.</w:t>
      </w:r>
    </w:p>
    <w:p w:rsidR="00D7368A" w:rsidRDefault="00811F77" w:rsidP="00811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Prezentacja promotorów i profili planowanych seminariów licen</w:t>
      </w:r>
      <w:r w:rsidR="00D7368A">
        <w:rPr>
          <w:rFonts w:ascii="Times New Roman" w:eastAsia="Times New Roman" w:hAnsi="Times New Roman" w:cs="Times New Roman"/>
          <w:sz w:val="24"/>
          <w:szCs w:val="24"/>
          <w:lang w:eastAsia="pl-PL"/>
        </w:rPr>
        <w:t>cjackich odbywa się pod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semestru</w:t>
      </w:r>
      <w:r w:rsidR="00A2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pierwszego stopnia (maj/czerwiec danego roku akademickiego).</w:t>
      </w:r>
      <w:r w:rsidR="00D7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Promotorem pracy licencjackiej może być nauczyciel akademicki w </w:t>
      </w:r>
      <w:proofErr w:type="gramStart"/>
      <w:r w:rsidR="00D7368A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co</w:t>
      </w:r>
      <w:proofErr w:type="gramEnd"/>
      <w:r w:rsidR="00D7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doktora.</w:t>
      </w:r>
    </w:p>
    <w:p w:rsidR="00811F77" w:rsidRDefault="00811F77" w:rsidP="00811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Studenci, którzy nie zapisali się na seminarium licencjackie w maju/czerwcu mogą to </w:t>
      </w:r>
      <w:r w:rsidR="00A2682D">
        <w:rPr>
          <w:rFonts w:ascii="Times New Roman" w:eastAsia="Times New Roman" w:hAnsi="Times New Roman" w:cs="Times New Roman"/>
          <w:sz w:val="24"/>
          <w:szCs w:val="24"/>
          <w:lang w:eastAsia="pl-PL"/>
        </w:rPr>
        <w:t>zrobić najpóźniej do końca drugiego tygodnia zajęć dydaktycznych semestru zimowego III roku studiów licencjackich (semestr piąty)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sytuacjach losowych Kierownik Jednostki może wyznaczyć inny termin.</w:t>
      </w:r>
    </w:p>
    <w:p w:rsidR="00811F77" w:rsidRDefault="00DD76AD" w:rsidP="00811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Tytuły prac licencjackich zatwierdza Kierownik Jednostki po </w:t>
      </w:r>
      <w:r w:rsidR="00D7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przedłożeniu ich przez promotorów do końca semestru zimowego III roku studiów licencjackich (semestr piąty). </w:t>
      </w:r>
    </w:p>
    <w:p w:rsidR="003F2350" w:rsidRDefault="00811F77" w:rsidP="00DD7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F235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tytułu pracy licencjackiej jest możliwa po wyrażeniu zgody na nią przez Kierownika Jednostki na podstawie wniosku złożonego przez promotora, zawierającego wyjaśnienie powodu zmiany i wskazującego nowy tytuł pracy.</w:t>
      </w:r>
    </w:p>
    <w:p w:rsidR="00811F77" w:rsidRDefault="003F2350" w:rsidP="00DD7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11F77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poszczególnych semestrów seminarium</w:t>
      </w:r>
      <w:r w:rsidR="00226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dyplomowego</w:t>
      </w:r>
      <w:r w:rsidR="0081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uzyskuje na podstawie zasad określonych w sylabusie. </w:t>
      </w:r>
      <w:r w:rsidR="009041B1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ostatni zostaje zaliczony po złożeniu przez studenta gotowej, zaakceptowanej przez promotora pracy licencjackiej.</w:t>
      </w:r>
    </w:p>
    <w:p w:rsidR="009041B1" w:rsidRDefault="009041B1" w:rsidP="00DD76A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Zmiana promotora jest możliwa w przypadku braku możliwości dalszego pełnienia przez niego obowiązków w tym zakresie. Decyzję o powołaniu nowego promotora podejmuje Kierownik Jednostki po przedłożeniu przez studenta i zaopiniowaniu przez pracownika wyznaczonego przez Kierownika powstałego tekstu rozprawy magisterskiej.  </w:t>
      </w:r>
    </w:p>
    <w:p w:rsidR="009B03A7" w:rsidRDefault="009B03A7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04" w:rsidRDefault="004A2EF6" w:rsidP="00975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Procedura składania pracy licencjackiej.</w:t>
      </w:r>
    </w:p>
    <w:p w:rsidR="001B612E" w:rsidRPr="001B612E" w:rsidRDefault="001B612E" w:rsidP="001B612E">
      <w:p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SKŁADANIA PRACY LICENCJACKIEJ:</w:t>
      </w:r>
    </w:p>
    <w:p w:rsidR="00F81DC9" w:rsidRDefault="001B612E" w:rsidP="001B61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finalizując pracę dyplomową ma obowiązek zgłosić elektronicznie na 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dla specjal</w:t>
      </w:r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sekcji Dziekanatu </w:t>
      </w:r>
      <w:r w:rsidR="0001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studenckich </w:t>
      </w:r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WLS (</w:t>
      </w:r>
      <w:hyperlink r:id="rId9" w:history="1">
        <w:r w:rsidR="00DD76AD" w:rsidRPr="00ED61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student.kb@uw.edu.pl</w:t>
        </w:r>
      </w:hyperlink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="00DD76AD"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białoruskiej z językiem rosyjskim i angielskim</w:t>
      </w:r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dziennerus@uw.edu.pl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rosyjskiej</w:t>
      </w:r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history="1">
        <w:r w:rsidR="00673CA8" w:rsidRPr="00A002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student.ksi@uw.edu.pl</w:t>
        </w:r>
      </w:hyperlink>
      <w:r w:rsidR="0067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="00673CA8"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kulturoznawstwa Europy Środkowo-Wschodniej</w:t>
      </w:r>
      <w:r w:rsidR="0067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="00DD76AD" w:rsidRPr="00ED61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student.ku@uw.edu.pl</w:t>
        </w:r>
      </w:hyperlink>
      <w:r w:rsid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="00DD76AD"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ukrainistyki z językiem rosyjskim i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następujące dane: imię i nazwisko osoby kierującej pracą, nazwa seminarium dyplomowego, temat pracy dyplomowej. Po przesłaniu danych </w:t>
      </w:r>
      <w:r w:rsidR="00FD3C50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studentowi dostęp do APD (Archiwum Prac Dyplomowych). </w:t>
      </w:r>
    </w:p>
    <w:p w:rsidR="001B612E" w:rsidRDefault="001B612E" w:rsidP="001B61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Obowiązkiem studenta jest dopilnowanie, aby wszystkie oceny z zaliczeń i egzaminów znalazły się w systemie USOS.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0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nie później niż </w:t>
      </w:r>
      <w:r w:rsidR="00BE0F49" w:rsidRPr="00BE0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 przewidywanym terminem obrony pracy dyplomowej składa </w:t>
      </w:r>
      <w:r w:rsidR="0067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właściwej dla specjalności sekcji Dziekanatu </w:t>
      </w:r>
      <w:r w:rsidR="0001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studenckich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WLS: </w:t>
      </w:r>
    </w:p>
    <w:p w:rsidR="001B612E" w:rsidRDefault="001B612E" w:rsidP="001B612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 egzemplarze pracy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podpisane własnoręcznie przez studenta i kierującego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przeznaczone dla kierującego pracą, recenzenta i do akt studenta.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Egzemplarz do akt musi być drukowany dwustronnie i mieć miękką oprawę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składaniu pracy student podpisuje oświadczenia; </w:t>
      </w:r>
    </w:p>
    <w:p w:rsidR="001B612E" w:rsidRDefault="001B612E" w:rsidP="001B612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powołanie komisji egzaminacyjnej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wydrukowany z własnego konta w</w:t>
      </w:r>
      <w:r w:rsidR="00F81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APD (Archiwum Prac Dyplomowych – </w:t>
      </w:r>
      <w:hyperlink r:id="rId13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https://apd.uw.edu.pl/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wypełniony i</w:t>
      </w:r>
      <w:r w:rsidR="00F81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podpisany przez promotora (ikonka wniosku znajduje się obok nazwiska studenta);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12E" w:rsidRDefault="001B612E" w:rsidP="001B612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dowodu osobistego; </w:t>
      </w:r>
    </w:p>
    <w:p w:rsidR="001B612E" w:rsidRDefault="001B612E" w:rsidP="001B612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matury.</w:t>
      </w:r>
    </w:p>
    <w:p w:rsidR="001B612E" w:rsidRDefault="001B612E" w:rsidP="001B61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Dziekanatu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wprowadza do USOS datę złożenia pracy, średnią ze studiów, datę i</w:t>
      </w:r>
      <w:r w:rsidR="00F81D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godzinę egzaminu oraz skład komisji egzaminacyjnej. </w:t>
      </w:r>
    </w:p>
    <w:p w:rsidR="001B612E" w:rsidRDefault="001B612E" w:rsidP="00BC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do APD streszczenie (w języku polskim), słowa kluczowe (w języku polskim) i tytuł pracy (w języku angielskim), po czym zatwierdza zmiany; następnie ładuje do APD plik z pracą w formacie PDF.</w:t>
      </w:r>
    </w:p>
    <w:p w:rsidR="00F04CA1" w:rsidRPr="00F04CA1" w:rsidRDefault="009041B1" w:rsidP="00F04C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z pracą mają nazwę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 3202-LIC-SSW-RUS-PESEL</w:t>
      </w:r>
      <w:proofErr w:type="gramEnd"/>
      <w:r w:rsidR="002A6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.pdf – dla </w:t>
      </w:r>
      <w:r w:rsidR="002A61E9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rosyjskiej</w:t>
      </w:r>
      <w:r w:rsidR="002A6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3221-LIC-SSW-BIAL-PESEL.pdf – dla </w:t>
      </w:r>
      <w:r w:rsidR="002A61E9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białoruskiej z językiem rosyjskim i angielskim</w:t>
      </w:r>
      <w:r w:rsidR="002A6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3224-LIC-SSW-KUESW-PESEL.pdf – dla </w:t>
      </w:r>
      <w:r w:rsidR="002B0044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kulturoznawstwa Europy Środkowo-Wschodniej</w:t>
      </w:r>
      <w:r w:rsidR="002B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6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3222-LIC-SSW-URA-PESEL.pdf – dla </w:t>
      </w:r>
      <w:r w:rsidR="002A61E9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ukrainistyki z językiem rosyjskim i angielskim</w:t>
      </w:r>
      <w:r w:rsidR="002A6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6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FA0" w:rsidRDefault="001B612E" w:rsidP="00F04C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jest numerem PESEL studenta (lub sztucznego numeru PESEL w przypadku obcokrajowców). Nazwy mają być zapisane dużymi literami, nie mogą zawierać żadnych odstępów ani polskich znaków.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należy ładować innych składowych pracy,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jej integralną część i są wymagane przez jednostkę dydaktyczną).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</w:p>
    <w:p w:rsidR="001B612E" w:rsidRDefault="001B612E" w:rsidP="00F04C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Krok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pracy (kierujący pracą, promotor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pod kątem plagiatu oraz wprowadzone dane (także plik z pracą), przekazuje pracę do poprawy lub akceptuje ją (dopiero wtedy praca staje się zarchiwizowana).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Krok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pracy i recenzent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 treść recenzji do APD, zatwierdzają i podpisują w</w:t>
      </w:r>
      <w:r w:rsidR="00BC5B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Dziekanacie.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Krok 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najpóźniej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 obroną pracy dyplomowej: </w:t>
      </w:r>
    </w:p>
    <w:p w:rsidR="001B612E" w:rsidRDefault="001B612E" w:rsidP="00BC5BB3">
      <w:pPr>
        <w:numPr>
          <w:ilvl w:val="0"/>
          <w:numId w:val="4"/>
        </w:numPr>
        <w:spacing w:before="120" w:after="0" w:line="240" w:lineRule="auto"/>
        <w:ind w:left="8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za dyplom w języku polskim – 60 zł </w:t>
      </w:r>
    </w:p>
    <w:p w:rsidR="001B612E" w:rsidRDefault="001B612E" w:rsidP="001B612E">
      <w:pPr>
        <w:numPr>
          <w:ilvl w:val="0"/>
          <w:numId w:val="4"/>
        </w:numPr>
        <w:spacing w:before="100" w:beforeAutospacing="1" w:after="278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ubiegania się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języku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- 40 zł </w:t>
      </w:r>
    </w:p>
    <w:p w:rsidR="001B612E" w:rsidRDefault="001B612E" w:rsidP="001B61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opłat należy dokonać na indywidualne konto studenta wygenerowane przez USOSweb (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https://usosweb.dak.uw.edu.pl/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12E" w:rsidRDefault="001B612E" w:rsidP="001B612E">
      <w:pPr>
        <w:numPr>
          <w:ilvl w:val="0"/>
          <w:numId w:val="5"/>
        </w:numPr>
        <w:spacing w:before="100" w:beforeAutospacing="1" w:after="278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="0070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Dziekanacie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fotografie 4,5 x 6.5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do odpisu w języku angielskim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1 fotografię w formacie 4.5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podanie o wydanie odpisu (</w:t>
      </w:r>
      <w:hyperlink r:id="rId1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do pobrania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najpóźniej 10 dni po egzaminie dyplomowym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12E" w:rsidRDefault="001B612E" w:rsidP="00BC5B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pracy w </w:t>
      </w:r>
      <w:r w:rsidR="00704B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streszczenie oraz słowa kluczowe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wpisać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USOSweba (po zalogowaniu i wybraniu zakładki DYPLOMY w menu po lewej stronie należy kliknąć na TWOJE DYPLOMY oraz wybrać swoją pracę licencjacką, kliknąć na jej tytuł, wypełnić brakujące pola i ZAPISAĆ). </w:t>
      </w:r>
    </w:p>
    <w:p w:rsidR="00DD76AD" w:rsidRDefault="00DD76AD" w:rsidP="001B61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niezgodna z wymaganiami nie może być przyjęta.</w:t>
      </w:r>
    </w:p>
    <w:p w:rsidR="004A2EF6" w:rsidRPr="00DD76AD" w:rsidRDefault="001B612E" w:rsidP="00DD76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odbiorem dyplomu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uzupełnić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obiegową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w </w:t>
      </w:r>
      <w:hyperlink r:id="rId1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USOSweb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975B04" w:rsidRPr="00EA0D5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975B04" w:rsidRPr="00975B04" w:rsidRDefault="00975B04" w:rsidP="00975B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EF6" w:rsidRDefault="004A2EF6" w:rsidP="004A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Egzamin licencjacki. </w:t>
      </w:r>
    </w:p>
    <w:p w:rsidR="00975B04" w:rsidRDefault="00975B04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licencjacki jest egzaminem ustnym składanym przed komisją złożoną z</w:t>
      </w:r>
      <w:r w:rsidR="00BC5BB3">
        <w:rPr>
          <w:rFonts w:ascii="Times New Roman" w:hAnsi="Times New Roman" w:cs="Times New Roman"/>
          <w:sz w:val="24"/>
          <w:szCs w:val="24"/>
        </w:rPr>
        <w:t> p</w:t>
      </w:r>
      <w:r>
        <w:rPr>
          <w:rFonts w:ascii="Times New Roman" w:hAnsi="Times New Roman" w:cs="Times New Roman"/>
          <w:sz w:val="24"/>
          <w:szCs w:val="24"/>
        </w:rPr>
        <w:t>rzewodniczącego, promotora i recenzenta.</w:t>
      </w:r>
    </w:p>
    <w:p w:rsidR="00594EB8" w:rsidRDefault="00594EB8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do przewodniczenia na egzaminie licencjackim mają członkowie kierownictwa Jednostki oraz nauczyciele akademiccy w </w:t>
      </w:r>
      <w:proofErr w:type="gramStart"/>
      <w:r>
        <w:rPr>
          <w:rFonts w:ascii="Times New Roman" w:hAnsi="Times New Roman" w:cs="Times New Roman"/>
          <w:sz w:val="24"/>
          <w:szCs w:val="24"/>
        </w:rPr>
        <w:t>stopniu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doktora habilitowanego.</w:t>
      </w:r>
    </w:p>
    <w:p w:rsidR="008E5439" w:rsidRDefault="00594EB8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recenzenta pracy licencjackiej może zostać powołany nauczyciel akademicki w </w:t>
      </w:r>
      <w:proofErr w:type="gramStart"/>
      <w:r>
        <w:rPr>
          <w:rFonts w:ascii="Times New Roman" w:hAnsi="Times New Roman" w:cs="Times New Roman"/>
          <w:sz w:val="24"/>
          <w:szCs w:val="24"/>
        </w:rPr>
        <w:t>stopniu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</w:t>
      </w:r>
      <w:r w:rsidR="00CF4EA7">
        <w:rPr>
          <w:rFonts w:ascii="Times New Roman" w:hAnsi="Times New Roman" w:cs="Times New Roman"/>
          <w:sz w:val="24"/>
          <w:szCs w:val="24"/>
        </w:rPr>
        <w:t xml:space="preserve">doktora habilitowanego (w przypadku pracy, której promotorem jest nauczyciel akademicki w stopniu doktora) lub nauczyciel akademicki w stopniu co najmniej doktora (w przypadku pracy, której promotorem jest nauczyciel akademicki w stopniu co najmniej doktora habilitowanego). </w:t>
      </w:r>
    </w:p>
    <w:p w:rsidR="00594EB8" w:rsidRPr="00975B04" w:rsidRDefault="008E5439" w:rsidP="004A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i recenzenta powołuje Kierownik Jednostki ds. studenckich.</w:t>
      </w:r>
      <w:r w:rsidR="00594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BF2" w:rsidRDefault="00975B04" w:rsidP="00975B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 polega na</w:t>
      </w:r>
      <w:r w:rsidR="0081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D6BF2" w:rsidRDefault="00810264" w:rsidP="0045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7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charakterystyce</w:t>
      </w:r>
      <w:proofErr w:type="gramEnd"/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97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dyplomowej </w:t>
      </w:r>
      <w:r w:rsid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studenta</w:t>
      </w:r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dyskusji o niej z komisją (sprawdzającej umiejętność argumentowania i prowadzenia dyskusji) </w:t>
      </w:r>
    </w:p>
    <w:p w:rsidR="002D6BF2" w:rsidRDefault="00975B04" w:rsidP="0045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proofErr w:type="gramEnd"/>
      <w:r w:rsidR="00810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75B04" w:rsidRDefault="00810264" w:rsidP="0045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</w:t>
      </w:r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co</w:t>
      </w:r>
      <w:proofErr w:type="gramEnd"/>
      <w:r w:rsidR="00975B04" w:rsidRPr="0097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najmniej trzy pytania komisji z wcześniej </w:t>
      </w:r>
      <w:r w:rsidR="00975B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przez promotora i</w:t>
      </w:r>
      <w:r w:rsidR="00454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recenzenta zakresów tematycznych, podanych do wiadomości studenta. </w:t>
      </w:r>
    </w:p>
    <w:p w:rsidR="00975B04" w:rsidRDefault="00975B04" w:rsidP="00975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odbywa się w języku specjalności. </w:t>
      </w:r>
    </w:p>
    <w:p w:rsidR="00EB12E6" w:rsidRDefault="00EB12E6" w:rsidP="00975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D54" w:rsidRPr="00975B04" w:rsidRDefault="00EA0D54" w:rsidP="00EA0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DOPUSZCZENIA DO EGZAMINU LICENCJACKIEGO:</w:t>
      </w:r>
    </w:p>
    <w:p w:rsidR="00EA0D54" w:rsidRDefault="00EA0D54" w:rsidP="00EA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uzyskaniu wszystkich zaliczeń i zdaniu egzaminów oraz złożeniu do właściwej dla specjalności sekcji Dziekanatu </w:t>
      </w:r>
      <w:r w:rsidR="007C4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studenckich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WLS pracy dyplomowej w 3 egzemplarzach rozpoczyna się procedura dopuszczenia do obrony pracy dyplomowej opisana szczegółowo w za</w:t>
      </w:r>
      <w:r w:rsidR="002B004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Procedura składania pracy licencjackiej.</w:t>
      </w:r>
    </w:p>
    <w:p w:rsidR="00EA0D54" w:rsidRDefault="00EA0D54" w:rsidP="00EA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Obrony prac dyplomowych odbywają się w czerwcu/lipcu. Studenci, któ</w:t>
      </w:r>
      <w:r w:rsidR="007C425F">
        <w:rPr>
          <w:rFonts w:ascii="Times New Roman" w:eastAsia="Times New Roman" w:hAnsi="Times New Roman" w:cs="Times New Roman"/>
          <w:sz w:val="24"/>
          <w:szCs w:val="24"/>
          <w:lang w:eastAsia="pl-PL"/>
        </w:rPr>
        <w:t>rzy nie obronili prac w czerwcu/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lipcu, mają obowiązek przystąpienia do obrony najpóźniej we wrześniu danego roku akademickiego. W przypadku innych, szczególnych sytuacji życiowych studenci, którzy nie przystąpili do obrony pracy we wrześniu, mogą ubiegać się o</w:t>
      </w:r>
      <w:r w:rsidR="00454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okresu trwania studiów o trzy miesiące na zasadach określonych w par. 40 ust. 2 i 3 Regulaminu Studiów na UW. </w:t>
      </w:r>
    </w:p>
    <w:p w:rsidR="00EA0D54" w:rsidRDefault="00EA0D54" w:rsidP="00EA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Regulaminem Studiów na Uniwersytecie Warszawskim oraz prawną ochroną własności intelektualnej wykorzystywanie fragmentów cudzych prac bez podania źródła jest zabronione i grozi konsekwencjami prawnymi. W przypadku stwierdzenia plagiatu promotor pracy ma prawo do zgłoszenia plagiatu, zatrzymania procedury dopuszczenia pracy dyplomowej do obrony oraz wszczęcia postępowania dyscyplinarnego. </w:t>
      </w:r>
    </w:p>
    <w:p w:rsidR="00DD76AD" w:rsidRDefault="00DD76AD" w:rsidP="00EA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W ZAKRESIE OCENIANIA:</w:t>
      </w:r>
    </w:p>
    <w:p w:rsidR="0045454E" w:rsidRDefault="0045454E" w:rsidP="0045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ocenę wpisywaną do dyplomu składają się: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średnia ocen ze studiów, która stanowi 0,7 wartości liczbowej oceny ważonej wpisywanej do dyplomu,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pracy dyplomowej, która stanowi 0,2  wartości liczbowej oceny ważonej wpisywanej do </w:t>
      </w: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,</w:t>
      </w:r>
      <w:proofErr w:type="gramEnd"/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egzaminu dyplomowego, która stanowi 0,1  wartości liczbowej oceny ważonej wpisywanej do </w:t>
      </w: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.</w:t>
      </w:r>
      <w:proofErr w:type="gramEnd"/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 dyplomu wpisywana jest zgodnie z zasadą: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ynik studiów 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3,40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3,40 do 3,80 - dst+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3,80 do 4,20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</w:t>
      </w:r>
      <w:r w:rsidR="008E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4,20 do 4,60 –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4,60 do 4,90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4,90 - celujący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3. Aby uzyskać dyplom z wyróżnieniem absolwent powinien spełnić następujące warunki: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uzyskać średnią ocen ze studiów powyżej 4,6,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uzyskać z pracy dyplomowej i egzaminu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yplomowego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bardzo dobrą</w:t>
      </w: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76AD" w:rsidRPr="00DD76AD" w:rsidRDefault="00DD76AD" w:rsidP="00DD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ukończyć studia w terminie przewidzianym planem studiów.</w:t>
      </w:r>
    </w:p>
    <w:p w:rsidR="00937497" w:rsidRPr="00937497" w:rsidRDefault="00DD76AD" w:rsidP="00CA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A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dyplomu z wyróżnieniem jest przedmiotem głosowania na Radzie Wydziału Lingwistyki Stosowanej.</w:t>
      </w:r>
      <w:r w:rsidR="0093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937497" w:rsidRPr="009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3D4"/>
    <w:multiLevelType w:val="multilevel"/>
    <w:tmpl w:val="1EB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D0A61"/>
    <w:multiLevelType w:val="multilevel"/>
    <w:tmpl w:val="B9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86616"/>
    <w:multiLevelType w:val="multilevel"/>
    <w:tmpl w:val="395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146BF"/>
    <w:multiLevelType w:val="multilevel"/>
    <w:tmpl w:val="7E808B6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8382A"/>
    <w:multiLevelType w:val="multilevel"/>
    <w:tmpl w:val="AFA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A1AE3"/>
    <w:multiLevelType w:val="multilevel"/>
    <w:tmpl w:val="7F6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9442F"/>
    <w:multiLevelType w:val="multilevel"/>
    <w:tmpl w:val="0D8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F6"/>
    <w:rsid w:val="000101F7"/>
    <w:rsid w:val="00055B75"/>
    <w:rsid w:val="00073555"/>
    <w:rsid w:val="000A5F3B"/>
    <w:rsid w:val="00161199"/>
    <w:rsid w:val="001919DD"/>
    <w:rsid w:val="001B612E"/>
    <w:rsid w:val="001C50CE"/>
    <w:rsid w:val="002003F9"/>
    <w:rsid w:val="0022607F"/>
    <w:rsid w:val="00244E10"/>
    <w:rsid w:val="00263D62"/>
    <w:rsid w:val="002A61E9"/>
    <w:rsid w:val="002B0044"/>
    <w:rsid w:val="002C6305"/>
    <w:rsid w:val="002D6BF2"/>
    <w:rsid w:val="00393012"/>
    <w:rsid w:val="003F2350"/>
    <w:rsid w:val="0045454E"/>
    <w:rsid w:val="004671DF"/>
    <w:rsid w:val="004A2EF6"/>
    <w:rsid w:val="00577CFF"/>
    <w:rsid w:val="00587B6B"/>
    <w:rsid w:val="00594EB8"/>
    <w:rsid w:val="005F23D5"/>
    <w:rsid w:val="00610217"/>
    <w:rsid w:val="00660D13"/>
    <w:rsid w:val="006738BB"/>
    <w:rsid w:val="00673CA8"/>
    <w:rsid w:val="006A0772"/>
    <w:rsid w:val="006A2730"/>
    <w:rsid w:val="006E6320"/>
    <w:rsid w:val="00704BA8"/>
    <w:rsid w:val="007C425F"/>
    <w:rsid w:val="007D5072"/>
    <w:rsid w:val="00810264"/>
    <w:rsid w:val="00811F77"/>
    <w:rsid w:val="00834EC4"/>
    <w:rsid w:val="008E5439"/>
    <w:rsid w:val="009041B1"/>
    <w:rsid w:val="00937497"/>
    <w:rsid w:val="00975B04"/>
    <w:rsid w:val="009B03A7"/>
    <w:rsid w:val="009C788C"/>
    <w:rsid w:val="009F04DF"/>
    <w:rsid w:val="00A17EEA"/>
    <w:rsid w:val="00A2682D"/>
    <w:rsid w:val="00B415F6"/>
    <w:rsid w:val="00BC5BB3"/>
    <w:rsid w:val="00BE0F49"/>
    <w:rsid w:val="00BE1DC9"/>
    <w:rsid w:val="00BE45A2"/>
    <w:rsid w:val="00CA2FA0"/>
    <w:rsid w:val="00CB537F"/>
    <w:rsid w:val="00CE0E6D"/>
    <w:rsid w:val="00CF4EA7"/>
    <w:rsid w:val="00D7368A"/>
    <w:rsid w:val="00D920AE"/>
    <w:rsid w:val="00D976A2"/>
    <w:rsid w:val="00DD6BEA"/>
    <w:rsid w:val="00DD76AD"/>
    <w:rsid w:val="00EA0D54"/>
    <w:rsid w:val="00EB12E6"/>
    <w:rsid w:val="00ED7941"/>
    <w:rsid w:val="00F04CA1"/>
    <w:rsid w:val="00F22ED0"/>
    <w:rsid w:val="00F31336"/>
    <w:rsid w:val="00F81DC9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C06D-10CF-49CE-AEC8-6CA734F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.uw.edu.pl/pl/tresci/zal4lic.doc" TargetMode="External"/><Relationship Id="rId13" Type="http://schemas.openxmlformats.org/officeDocument/2006/relationships/hyperlink" Target="https://apd.uw.edu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.uw.edu.pl/pl/tresci/zal3lic.doc" TargetMode="External"/><Relationship Id="rId12" Type="http://schemas.openxmlformats.org/officeDocument/2006/relationships/hyperlink" Target="mailto:student.ku@u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osweb.uw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.uw.edu.pl/pl/tresci/zal2lic.doc" TargetMode="External"/><Relationship Id="rId11" Type="http://schemas.openxmlformats.org/officeDocument/2006/relationships/hyperlink" Target="mailto:student.ksi@uw.edu.pl" TargetMode="External"/><Relationship Id="rId5" Type="http://schemas.openxmlformats.org/officeDocument/2006/relationships/hyperlink" Target="http://www.ir.uw.edu.pl/pl/tresci/zal1lic.doc" TargetMode="External"/><Relationship Id="rId15" Type="http://schemas.openxmlformats.org/officeDocument/2006/relationships/hyperlink" Target="http://www.ir.uw.edu.pl/pl/tresci/odpis_dyplomu_ang.pdf" TargetMode="External"/><Relationship Id="rId10" Type="http://schemas.openxmlformats.org/officeDocument/2006/relationships/hyperlink" Target="mailto:dziennerus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kb@uw.edu.pl" TargetMode="External"/><Relationship Id="rId14" Type="http://schemas.openxmlformats.org/officeDocument/2006/relationships/hyperlink" Target="https://usosweb.dak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Mikalaj Faust</cp:lastModifiedBy>
  <cp:revision>3</cp:revision>
  <dcterms:created xsi:type="dcterms:W3CDTF">2019-02-04T09:59:00Z</dcterms:created>
  <dcterms:modified xsi:type="dcterms:W3CDTF">2019-02-15T09:19:00Z</dcterms:modified>
</cp:coreProperties>
</file>