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Dyżury pracowników Katedry Białorutenistyki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fuuwyqd47i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 semestrze letnim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 roku akademickim 2025/2026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5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90"/>
        <w:gridCol w:w="1800"/>
        <w:gridCol w:w="2700"/>
        <w:gridCol w:w="2160"/>
        <w:tblGridChange w:id="0">
          <w:tblGrid>
            <w:gridCol w:w="3390"/>
            <w:gridCol w:w="1800"/>
            <w:gridCol w:w="2700"/>
            <w:gridCol w:w="2160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prof. dr hab. Mikałaj Chaustowicz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poniedziałek,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11.30-13.00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hab. Radosław Kaleta, prof. ucz.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10.30-12.00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2.242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po uzgodnieniu mailowym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hab. Andriej Moskwin,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prof. ucz.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środa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11.30-13.00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2.615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(tel. 55-34-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244)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Vieranika Bandarovich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65eoqzck8jsf" w:id="3"/>
            <w:bookmarkEnd w:id="3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hab. Mirosław Jankowiak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poniedziałek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Katarzyna Drozd-Urbańska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14.45-16.15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Anna Siwirska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urlop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Volha Tratsiak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k80wyqldgly" w:id="4"/>
            <w:bookmarkEnd w:id="4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11.30 - 13.00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mgr Iryna Aheyeva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mgr Maryla Chaustowicz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poniedziałek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18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basedOn w:val="Domylnaczcionkaakapitu"/>
    <w:uiPriority w:val="99"/>
    <w:semiHidden w:val="1"/>
    <w:unhideWhenUsed w:val="1"/>
    <w:rsid w:val="00A42C4E"/>
    <w:rPr>
      <w:color w:val="0000ff"/>
      <w:u w:val="single"/>
    </w:rPr>
  </w:style>
  <w:style w:type="paragraph" w:styleId="NormalnyWeb">
    <w:name w:val="Normal (Web)"/>
    <w:uiPriority w:val="99"/>
    <w:semiHidden w:val="1"/>
    <w:unhideWhenUsed w:val="1"/>
    <w:rsid w:val="005D64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paragraph" w:styleId="Tekstdymka">
    <w:name w:val="Balloon Text"/>
    <w:link w:val="TekstdymkaZnak"/>
    <w:uiPriority w:val="99"/>
    <w:semiHidden w:val="1"/>
    <w:unhideWhenUsed w:val="1"/>
    <w:rsid w:val="00F4305D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4305D"/>
    <w:rPr>
      <w:rFonts w:ascii="Tahoma" w:cs="Tahoma" w:hAnsi="Tahoma"/>
      <w:sz w:val="16"/>
      <w:szCs w:val="16"/>
    </w:r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/pktXTdMTSzxVJkFtr/+MADqg==">CgMxLjAyCWguMzBqMHpsbDIOaC5neWZ1dXd5cWQ0N2kyCGguZ2pkZ3hzMghoLmdqZGd4czIOaC42NWVvcXpjazhqc2YyDWguazgwd3lxbGRnbHk4AHIhMUJ4MUh4N3FKT2JCRS1waENDb3lsSmt6RElGeE1sazY2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2026-02-04T14:07:00Z</dcterms:created>
  <dc:creator>Anna Boh</dc:creator>
</cp:coreProperties>
</file>