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jc w:val="center"/>
        <w:rPr>
          <w:b w:val="1"/>
          <w:bCs w:val="1"/>
          <w:i w:val="1"/>
          <w:iCs w:val="1"/>
          <w:sz w:val="28"/>
          <w:szCs w:val="28"/>
        </w:rPr>
      </w:pPr>
      <w:bookmarkStart w:colFirst="0" w:colLast="0" w:name="_heading=h.30j0zll" w:id="0"/>
      <w:bookmarkEnd w:id="0"/>
      <w:r w:rsidDel="00000000" w:rsidR="00000000" w:rsidRPr="00000000">
        <w:rPr>
          <w:b w:val="1"/>
          <w:bCs w:val="1"/>
          <w:i w:val="1"/>
          <w:iCs w:val="1"/>
          <w:sz w:val="28"/>
          <w:szCs w:val="28"/>
          <w:rtl w:val="0"/>
        </w:rPr>
        <w:t xml:space="preserve">Dyżury pracowników Katedry Białorutenistyki</w:t>
      </w:r>
    </w:p>
    <w:p w:rsidR="00000000" w:rsidDel="00000000" w:rsidP="00000000" w:rsidRDefault="00000000" w:rsidRPr="00000000" w14:paraId="00000002">
      <w:pPr>
        <w:spacing w:line="360" w:lineRule="auto"/>
        <w:jc w:val="center"/>
        <w:rPr>
          <w:b w:val="1"/>
          <w:bCs w:val="1"/>
          <w:i w:val="1"/>
          <w:iCs w:val="1"/>
          <w:sz w:val="28"/>
          <w:szCs w:val="28"/>
        </w:rPr>
      </w:pPr>
      <w:bookmarkStart w:colFirst="0" w:colLast="0" w:name="_heading=h.gyfuuwyqd47i" w:id="1"/>
      <w:bookmarkEnd w:id="1"/>
      <w:r w:rsidDel="00000000" w:rsidR="00000000" w:rsidRPr="00000000">
        <w:rPr>
          <w:b w:val="1"/>
          <w:bCs w:val="1"/>
          <w:i w:val="1"/>
          <w:iCs w:val="1"/>
          <w:sz w:val="28"/>
          <w:szCs w:val="28"/>
          <w:rtl w:val="0"/>
        </w:rPr>
        <w:t xml:space="preserve">w semestrze letnim</w:t>
      </w:r>
    </w:p>
    <w:p w:rsidR="00000000" w:rsidDel="00000000" w:rsidP="00000000" w:rsidRDefault="00000000" w:rsidRPr="00000000" w14:paraId="00000003">
      <w:pPr>
        <w:spacing w:line="360" w:lineRule="auto"/>
        <w:jc w:val="center"/>
        <w:rPr>
          <w:b w:val="1"/>
          <w:bCs w:val="1"/>
          <w:i w:val="1"/>
          <w:iCs w:val="1"/>
          <w:sz w:val="28"/>
          <w:szCs w:val="28"/>
        </w:rPr>
      </w:pPr>
      <w:r w:rsidDel="00000000" w:rsidR="00000000" w:rsidRPr="00000000">
        <w:rPr>
          <w:b w:val="1"/>
          <w:bCs w:val="1"/>
          <w:i w:val="1"/>
          <w:iCs w:val="1"/>
          <w:sz w:val="28"/>
          <w:szCs w:val="28"/>
          <w:rtl w:val="0"/>
        </w:rPr>
        <w:t xml:space="preserve">w roku akademickim 2025/2026 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0050.0" w:type="dxa"/>
        <w:jc w:val="left"/>
        <w:tblInd w:w="-50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3390"/>
        <w:gridCol w:w="1800"/>
        <w:gridCol w:w="2700"/>
        <w:gridCol w:w="2160"/>
        <w:tblGridChange w:id="0">
          <w:tblGrid>
            <w:gridCol w:w="3390"/>
            <w:gridCol w:w="1800"/>
            <w:gridCol w:w="2700"/>
            <w:gridCol w:w="2160"/>
          </w:tblGrid>
        </w:tblGridChange>
      </w:tblGrid>
      <w:tr>
        <w:trPr>
          <w:cantSplit w:val="0"/>
          <w:trHeight w:val="1590" w:hRule="atLeast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widowControl w:val="0"/>
              <w:spacing w:after="240" w:before="240" w:lineRule="auto"/>
              <w:jc w:val="center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prof. dr hab. Mikałaj Chaustowicz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spacing w:line="240" w:lineRule="auto"/>
              <w:jc w:val="center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poniedziałek,</w:t>
            </w:r>
          </w:p>
          <w:p w:rsidR="00000000" w:rsidDel="00000000" w:rsidP="00000000" w:rsidRDefault="00000000" w:rsidRPr="00000000" w14:paraId="00000007">
            <w:pPr>
              <w:spacing w:line="240" w:lineRule="auto"/>
              <w:jc w:val="center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8">
            <w:pPr>
              <w:spacing w:line="240" w:lineRule="auto"/>
              <w:jc w:val="center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11.30-13.00</w:t>
            </w:r>
          </w:p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jc w:val="center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jc w:val="center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pok. 2.519</w:t>
            </w:r>
          </w:p>
        </w:tc>
      </w:tr>
      <w:tr>
        <w:trPr>
          <w:cantSplit w:val="0"/>
          <w:trHeight w:val="870" w:hRule="atLeast"/>
          <w:tblHeader w:val="0"/>
        </w:trPr>
        <w:tc>
          <w:tcPr>
            <w:vMerge w:val="restart"/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widowControl w:val="0"/>
              <w:spacing w:after="240" w:before="240" w:lineRule="auto"/>
              <w:jc w:val="center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dr hab. Radosław Kaleta, prof. ucz.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spacing w:line="240" w:lineRule="auto"/>
              <w:jc w:val="center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spacing w:line="240" w:lineRule="auto"/>
              <w:jc w:val="center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wtorek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spacing w:line="240" w:lineRule="auto"/>
              <w:jc w:val="center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 10.30-12.00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spacing w:line="240" w:lineRule="auto"/>
              <w:jc w:val="center"/>
              <w:rPr>
                <w:i w:val="1"/>
                <w:iCs w:val="1"/>
                <w:sz w:val="24"/>
                <w:szCs w:val="24"/>
              </w:rPr>
            </w:pPr>
            <w:bookmarkStart w:colFirst="0" w:colLast="0" w:name="_heading=h.gjdgxs" w:id="2"/>
            <w:bookmarkEnd w:id="2"/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pok. 2.242</w:t>
            </w:r>
          </w:p>
          <w:p w:rsidR="00000000" w:rsidDel="00000000" w:rsidP="00000000" w:rsidRDefault="00000000" w:rsidRPr="00000000" w14:paraId="00000010">
            <w:pPr>
              <w:spacing w:line="240" w:lineRule="auto"/>
              <w:jc w:val="center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70" w:hRule="atLeast"/>
          <w:tblHeader w:val="0"/>
        </w:trPr>
        <w:tc>
          <w:tcPr>
            <w:vMerge w:val="continue"/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widowControl w:val="0"/>
              <w:spacing w:after="0" w:before="0" w:line="240" w:lineRule="auto"/>
              <w:ind w:left="0" w:firstLine="0"/>
              <w:jc w:val="center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spacing w:line="240" w:lineRule="auto"/>
              <w:jc w:val="center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czwartek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spacing w:line="240" w:lineRule="auto"/>
              <w:jc w:val="center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 po uzgodnieniu mailowym</w:t>
            </w:r>
          </w:p>
          <w:p w:rsidR="00000000" w:rsidDel="00000000" w:rsidP="00000000" w:rsidRDefault="00000000" w:rsidRPr="00000000" w14:paraId="0000001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spacing w:after="0" w:before="0" w:line="240" w:lineRule="auto"/>
              <w:ind w:left="0" w:firstLine="0"/>
              <w:jc w:val="center"/>
              <w:rPr>
                <w:i w:val="1"/>
                <w:iCs w:val="1"/>
                <w:sz w:val="24"/>
                <w:szCs w:val="24"/>
              </w:rPr>
            </w:pPr>
            <w:bookmarkStart w:colFirst="0" w:colLast="0" w:name="_heading=h.gjdgxs" w:id="2"/>
            <w:bookmarkEnd w:id="2"/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25" w:hRule="atLeast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widowControl w:val="0"/>
              <w:spacing w:after="240" w:before="240" w:lineRule="auto"/>
              <w:jc w:val="center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dr hab. Andriej Moskwin,</w:t>
            </w:r>
          </w:p>
          <w:p w:rsidR="00000000" w:rsidDel="00000000" w:rsidP="00000000" w:rsidRDefault="00000000" w:rsidRPr="00000000" w14:paraId="00000017">
            <w:pPr>
              <w:widowControl w:val="0"/>
              <w:spacing w:after="240" w:before="240" w:lineRule="auto"/>
              <w:jc w:val="center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prof. ucz.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środa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11.30-13.00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spacing w:line="240" w:lineRule="auto"/>
              <w:jc w:val="center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pok. 2.615</w:t>
            </w:r>
          </w:p>
          <w:p w:rsidR="00000000" w:rsidDel="00000000" w:rsidP="00000000" w:rsidRDefault="00000000" w:rsidRPr="00000000" w14:paraId="0000001B">
            <w:pPr>
              <w:spacing w:line="240" w:lineRule="auto"/>
              <w:jc w:val="center"/>
              <w:rPr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iCs w:val="1"/>
                <w:sz w:val="20"/>
                <w:szCs w:val="20"/>
                <w:rtl w:val="0"/>
              </w:rPr>
              <w:t xml:space="preserve">(tel. 55-34-</w:t>
            </w:r>
          </w:p>
          <w:p w:rsidR="00000000" w:rsidDel="00000000" w:rsidP="00000000" w:rsidRDefault="00000000" w:rsidRPr="00000000" w14:paraId="0000001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0"/>
                <w:szCs w:val="20"/>
                <w:rtl w:val="0"/>
              </w:rPr>
              <w:t xml:space="preserve">244)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25" w:hRule="atLeast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widowControl w:val="0"/>
              <w:spacing w:after="240" w:before="240" w:lineRule="auto"/>
              <w:jc w:val="center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dr Vieranika Bandarovich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i w:val="1"/>
                <w:iCs w:val="1"/>
                <w:sz w:val="24"/>
                <w:szCs w:val="24"/>
              </w:rPr>
            </w:pPr>
            <w:bookmarkStart w:colFirst="0" w:colLast="0" w:name="_heading=h.65eoqzck8jsf" w:id="3"/>
            <w:bookmarkEnd w:id="3"/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wtorek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15.00-16.30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pok. 2.510</w:t>
            </w:r>
          </w:p>
        </w:tc>
      </w:tr>
      <w:tr>
        <w:trPr>
          <w:cantSplit w:val="0"/>
          <w:trHeight w:val="1325" w:hRule="atLeast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widowControl w:val="0"/>
              <w:spacing w:after="240" w:before="240" w:lineRule="auto"/>
              <w:jc w:val="center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dr hab. Mirosław Jankowiak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poniedziałek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13.00-14.30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pok. 2.515</w:t>
            </w:r>
          </w:p>
        </w:tc>
      </w:tr>
      <w:tr>
        <w:trPr>
          <w:cantSplit w:val="0"/>
          <w:trHeight w:val="1050" w:hRule="atLeast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widowControl w:val="0"/>
              <w:spacing w:after="240" w:before="240" w:lineRule="auto"/>
              <w:jc w:val="center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dr Katarzyna Drozd-Urbańska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spacing w:line="240" w:lineRule="auto"/>
              <w:jc w:val="center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wtorek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14.45-16.15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pok. 2.519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widowControl w:val="0"/>
              <w:spacing w:after="240" w:before="240" w:lineRule="auto"/>
              <w:jc w:val="center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dr Anna Siwirska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urlop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pok. 2.510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widowControl w:val="0"/>
              <w:spacing w:after="240" w:before="240" w:lineRule="auto"/>
              <w:jc w:val="center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dr Volha Tratsiak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spacing w:line="240" w:lineRule="auto"/>
              <w:jc w:val="center"/>
              <w:rPr>
                <w:i w:val="1"/>
                <w:iCs w:val="1"/>
                <w:sz w:val="24"/>
                <w:szCs w:val="24"/>
              </w:rPr>
            </w:pPr>
            <w:bookmarkStart w:colFirst="0" w:colLast="0" w:name="_heading=h.k80wyqldgly" w:id="4"/>
            <w:bookmarkEnd w:id="4"/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czwartek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11.30 - 13.00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pok. 2.510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widowControl w:val="0"/>
              <w:spacing w:after="240" w:before="240" w:lineRule="auto"/>
              <w:jc w:val="center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mgr Iryna Aheyeva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spacing w:line="240" w:lineRule="auto"/>
              <w:jc w:val="center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czwartek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jc w:val="center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15.00-16.30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pok. 2.510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widowControl w:val="0"/>
              <w:spacing w:after="240" w:before="240" w:lineRule="auto"/>
              <w:jc w:val="center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mgr Maryla Chaustowicz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poniedziałek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jc w:val="center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15.00-16.30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jc w:val="center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pok. 2.519</w:t>
            </w:r>
          </w:p>
        </w:tc>
      </w:tr>
    </w:tbl>
    <w:p w:rsidR="00000000" w:rsidDel="00000000" w:rsidP="00000000" w:rsidRDefault="00000000" w:rsidRPr="00000000" w14:paraId="00000039">
      <w:pPr>
        <w:jc w:val="center"/>
        <w:rPr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18" w:top="1418" w:left="1134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0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a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character" w:styleId="Hipercze">
    <w:name w:val="Hyperlink"/>
    <w:basedOn w:val="Domylnaczcionkaakapitu"/>
    <w:uiPriority w:val="99"/>
    <w:semiHidden w:val="1"/>
    <w:unhideWhenUsed w:val="1"/>
    <w:rsid w:val="00A42C4E"/>
    <w:rPr>
      <w:color w:val="0000ff"/>
      <w:u w:val="single"/>
    </w:rPr>
  </w:style>
  <w:style w:type="paragraph" w:styleId="NormalnyWeb">
    <w:name w:val="Normal (Web)"/>
    <w:uiPriority w:val="99"/>
    <w:semiHidden w:val="1"/>
    <w:unhideWhenUsed w:val="1"/>
    <w:rsid w:val="005D642B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val="pl-PL"/>
    </w:rPr>
  </w:style>
  <w:style w:type="paragraph" w:styleId="Tekstdymka">
    <w:name w:val="Balloon Text"/>
    <w:link w:val="TekstdymkaZnak"/>
    <w:uiPriority w:val="99"/>
    <w:semiHidden w:val="1"/>
    <w:unhideWhenUsed w:val="1"/>
    <w:rsid w:val="00F4305D"/>
    <w:pPr>
      <w:spacing w:line="240" w:lineRule="auto"/>
    </w:pPr>
    <w:rPr>
      <w:rFonts w:ascii="Tahoma" w:cs="Tahoma" w:hAnsi="Tahoma"/>
      <w:sz w:val="16"/>
      <w:szCs w:val="16"/>
    </w:rPr>
  </w:style>
  <w:style w:type="character" w:styleId="TekstdymkaZnak" w:customStyle="1">
    <w:name w:val="Tekst dymka Znak"/>
    <w:basedOn w:val="Domylnaczcionkaakapitu"/>
    <w:link w:val="Tekstdymka"/>
    <w:uiPriority w:val="99"/>
    <w:semiHidden w:val="1"/>
    <w:rsid w:val="00F4305D"/>
    <w:rPr>
      <w:rFonts w:ascii="Tahoma" w:cs="Tahoma" w:hAnsi="Tahoma"/>
      <w:sz w:val="16"/>
      <w:szCs w:val="16"/>
    </w:rPr>
  </w:style>
  <w:style w:type="table" w:styleId="a0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1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2" w:customStyle="1">
    <w:basedOn w:val="TableNormal1"/>
    <w:tblPr>
      <w:tblStyleRowBandSize w:val="1"/>
      <w:tblStyleColBandSize w:val="1"/>
    </w:tblPr>
  </w:style>
  <w:style w:type="table" w:styleId="a3" w:customStyle="1">
    <w:basedOn w:val="TableNormal0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X3/pktXTdMTSzxVJkFtr/+MADqg==">CgMxLjAyCWguMzBqMHpsbDIOaC5neWZ1dXd5cWQ0N2kyCGguZ2pkZ3hzMghoLmdqZGd4czIOaC42NWVvcXpjazhqc2YyDWguazgwd3lxbGRnbHk4AHIhMUJ4MUh4N3FKT2JCRS1waENDb3lsSmt6RElGeE1sazY2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2026-02-04T14:07:00Z</dcterms:created>
  <dc:creator>Anna Boh</dc:creator>
</cp:coreProperties>
</file>